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75" w:rsidRPr="00930CC4" w:rsidRDefault="002B1475" w:rsidP="00930C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proofErr w:type="spellStart"/>
      <w:r w:rsidRPr="00930CC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Мікрогранти</w:t>
      </w:r>
      <w:proofErr w:type="spellEnd"/>
      <w:r w:rsidRPr="00930CC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на бізнес… Нові переможці</w:t>
      </w:r>
    </w:p>
    <w:p w:rsidR="002B1475" w:rsidRDefault="002B1475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FD03E3" w:rsidRDefault="00A70423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Визначено переможців 4</w:t>
      </w:r>
      <w:r w:rsidR="00FD03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-ї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6604F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цьому році 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хвилі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</w:t>
      </w:r>
      <w:r w:rsidR="00FD03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одачі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заяв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учасників програми  «Власна справа» урядового </w:t>
      </w:r>
      <w:proofErr w:type="spellStart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про</w:t>
      </w:r>
      <w:r w:rsidR="00FD03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є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кту</w:t>
      </w:r>
      <w:proofErr w:type="spellEnd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«</w:t>
      </w:r>
      <w:proofErr w:type="spellStart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єРобота</w:t>
      </w:r>
      <w:proofErr w:type="spellEnd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»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як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трива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ла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 13 по 26 березня.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 повідомленням обласного центру зайнятості, по нашій області – 8 позитивних рішень. </w:t>
      </w:r>
      <w:r w:rsidR="004C189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Тобто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ще 8 наших земляків отримають </w:t>
      </w:r>
      <w:proofErr w:type="spellStart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мікрогрант</w:t>
      </w:r>
      <w:proofErr w:type="spellEnd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створення або розвиток власного бізнесу.</w:t>
      </w:r>
      <w:r w:rsidR="006604F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</w:p>
    <w:p w:rsidR="00FD03E3" w:rsidRDefault="00A70423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Найбільша кількість переможців цього разу </w:t>
      </w:r>
      <w:r w:rsidR="00FD03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- 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 </w:t>
      </w:r>
      <w:r w:rsid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Чернігова</w:t>
      </w:r>
      <w:r w:rsidR="00C1015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де в результаті їхньої діяльності </w:t>
      </w:r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</w:t>
      </w:r>
      <w:r w:rsidR="002B147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фера послуг у місті поповниться послугами з ландшафтного дизайну та обрізки дерев, розширять та вдосконалять спектр послуг вже діючі швейне підприємство, </w:t>
      </w:r>
      <w:proofErr w:type="spellStart"/>
      <w:r w:rsidR="002B147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клінінгова</w:t>
      </w:r>
      <w:proofErr w:type="spellEnd"/>
      <w:r w:rsidR="002B147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компанія та кав</w:t>
      </w:r>
      <w:r w:rsidR="002B1475" w:rsidRPr="00FD03E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’</w:t>
      </w:r>
      <w:r w:rsidR="002B147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ярня.</w:t>
      </w:r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Також </w:t>
      </w:r>
      <w:r w:rsidR="00C1015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має з</w:t>
      </w:r>
      <w:r w:rsidR="00C1015A" w:rsidRPr="00C1015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’</w:t>
      </w:r>
      <w:r w:rsidR="00C1015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явитися </w:t>
      </w:r>
      <w:proofErr w:type="spellStart"/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грумінг-салон</w:t>
      </w:r>
      <w:proofErr w:type="spellEnd"/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для тварин та </w:t>
      </w:r>
      <w:r w:rsidR="00C1015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новий продуктовий магаз</w:t>
      </w:r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ин з </w:t>
      </w:r>
      <w:proofErr w:type="spellStart"/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піцею</w:t>
      </w:r>
      <w:proofErr w:type="spellEnd"/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власного виробництва.</w:t>
      </w:r>
      <w:r w:rsidR="00C1015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4C189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Сподіваємось, що приємно будуть вражені й мешканці Коропа, де </w:t>
      </w:r>
      <w:r w:rsidR="001726E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незабаром</w:t>
      </w:r>
      <w:r w:rsidR="004C189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відкри</w:t>
      </w:r>
      <w:r w:rsidR="001726E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ється</w:t>
      </w:r>
      <w:r w:rsidR="004C189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фітнес-клуб</w:t>
      </w:r>
      <w:bookmarkStart w:id="0" w:name="_GoBack"/>
      <w:bookmarkEnd w:id="0"/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Жителі ж </w:t>
      </w:r>
      <w:proofErr w:type="spellStart"/>
      <w:r w:rsidR="004C189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Куликівки</w:t>
      </w:r>
      <w:proofErr w:type="spellEnd"/>
      <w:r w:rsidR="004C189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матимуть змогу насолод</w:t>
      </w:r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жуватися</w:t>
      </w:r>
      <w:r w:rsidR="004C189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сушами</w:t>
      </w:r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– послуги з їх приготування та доставки планує надавати їх землячка, яка є серед отрим</w:t>
      </w:r>
      <w:r w:rsidR="001726E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увачів</w:t>
      </w:r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мікрогранту</w:t>
      </w:r>
      <w:proofErr w:type="spellEnd"/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бізнес.</w:t>
      </w:r>
    </w:p>
    <w:p w:rsidR="00FD03E3" w:rsidRDefault="00670617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Загалом же з початку року переможцями за програмою 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«Власна справа» урядового </w:t>
      </w:r>
      <w:proofErr w:type="spellStart"/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є</w:t>
      </w:r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кту</w:t>
      </w:r>
      <w:proofErr w:type="spellEnd"/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«</w:t>
      </w:r>
      <w:proofErr w:type="spellStart"/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єРобота</w:t>
      </w:r>
      <w:proofErr w:type="spellEnd"/>
      <w:r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стали 34 мешканці області</w:t>
      </w:r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Їх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бізнес-плани передбачають створення 87 нових робочих місць.</w:t>
      </w:r>
    </w:p>
    <w:p w:rsidR="002B1475" w:rsidRDefault="002B1475" w:rsidP="00670617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</w:p>
    <w:p w:rsidR="00670617" w:rsidRDefault="00670617" w:rsidP="00670617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Нагадаємо: с</w:t>
      </w:r>
      <w:r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ума фінансової підтримки 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за програмою </w:t>
      </w:r>
      <w:r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«Власна справа» становить від 50 до 250 тис </w:t>
      </w:r>
      <w:proofErr w:type="spellStart"/>
      <w:r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грн</w:t>
      </w:r>
      <w:proofErr w:type="spellEnd"/>
      <w:r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в залежності від кількості створених робочих місць.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</w:t>
      </w:r>
    </w:p>
    <w:p w:rsidR="00670617" w:rsidRPr="00646698" w:rsidRDefault="002B1475" w:rsidP="006706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</w:t>
      </w:r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одати заяв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</w:t>
      </w:r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 </w:t>
      </w:r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 участь у</w:t>
      </w:r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проєкт</w:t>
      </w:r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</w:t>
      </w:r>
      <w:proofErr w:type="spellEnd"/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«</w:t>
      </w:r>
      <w:proofErr w:type="spellStart"/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єРобота</w:t>
      </w:r>
      <w:proofErr w:type="spellEnd"/>
      <w:r w:rsidR="0067061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»</w:t>
      </w:r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можна</w:t>
      </w:r>
      <w:r w:rsidRPr="002B147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через портал Дія</w:t>
      </w:r>
      <w:r w:rsidR="00670617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прямо зараз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hyperlink r:id="rId5" w:tgtFrame="_blank" w:history="1">
        <w:r w:rsidR="00670617" w:rsidRPr="006466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https://is.gd/KT7RoW</w:t>
        </w:r>
      </w:hyperlink>
    </w:p>
    <w:p w:rsidR="00670617" w:rsidRDefault="002B1475" w:rsidP="00670617">
      <w:pPr>
        <w:spacing w:before="40" w:after="4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670617" w:rsidRPr="008F6DD4">
        <w:rPr>
          <w:rFonts w:ascii="Times New Roman" w:hAnsi="Times New Roman" w:cs="Times New Roman"/>
          <w:sz w:val="28"/>
          <w:szCs w:val="28"/>
        </w:rPr>
        <w:t>нсультаці</w:t>
      </w:r>
      <w:r w:rsidR="00670617">
        <w:rPr>
          <w:rFonts w:ascii="Times New Roman" w:hAnsi="Times New Roman" w:cs="Times New Roman"/>
          <w:sz w:val="28"/>
          <w:szCs w:val="28"/>
        </w:rPr>
        <w:t>ї</w:t>
      </w:r>
      <w:r w:rsidR="00670617" w:rsidRPr="008F6DD4">
        <w:rPr>
          <w:rFonts w:ascii="Times New Roman" w:hAnsi="Times New Roman" w:cs="Times New Roman"/>
          <w:sz w:val="28"/>
          <w:szCs w:val="28"/>
        </w:rPr>
        <w:t xml:space="preserve"> на нашому каналі </w:t>
      </w:r>
      <w:proofErr w:type="spellStart"/>
      <w:r w:rsidR="00670617" w:rsidRPr="008F6DD4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="00670617" w:rsidRPr="008F6D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70617" w:rsidRPr="008F6DD4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670617" w:rsidRPr="008F6DD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70617" w:rsidRPr="008F6DD4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670617" w:rsidRDefault="00670617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646698" w:rsidRDefault="00646698">
      <w:pPr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2B1475" w:rsidRPr="00646698" w:rsidRDefault="002B147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B1475" w:rsidRPr="00646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3"/>
    <w:rsid w:val="000B111E"/>
    <w:rsid w:val="000F049C"/>
    <w:rsid w:val="001726EF"/>
    <w:rsid w:val="002B1475"/>
    <w:rsid w:val="004C189D"/>
    <w:rsid w:val="00646698"/>
    <w:rsid w:val="006604F6"/>
    <w:rsid w:val="00670617"/>
    <w:rsid w:val="00847FDF"/>
    <w:rsid w:val="00930CC4"/>
    <w:rsid w:val="00A70423"/>
    <w:rsid w:val="00C1015A"/>
    <w:rsid w:val="00C24E53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4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4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pitrymkaDSZChernigiv" TargetMode="External"/><Relationship Id="rId5" Type="http://schemas.openxmlformats.org/officeDocument/2006/relationships/hyperlink" Target="https://is.gd/KT7RoW?fbclid=IwAR1zQ6z96XuWp9N8HxZnSJWgMULhQLcYy1eDOSx-vcuQ-lAKlQsUTz1URm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Шеремет С.В.</cp:lastModifiedBy>
  <cp:revision>5</cp:revision>
  <cp:lastPrinted>2023-04-17T11:56:00Z</cp:lastPrinted>
  <dcterms:created xsi:type="dcterms:W3CDTF">2023-04-17T09:01:00Z</dcterms:created>
  <dcterms:modified xsi:type="dcterms:W3CDTF">2023-04-17T12:01:00Z</dcterms:modified>
</cp:coreProperties>
</file>